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A732" w14:textId="77777777" w:rsidR="00810E24" w:rsidRDefault="001C081B">
      <w:pPr>
        <w:tabs>
          <w:tab w:val="right" w:pos="9923"/>
        </w:tabs>
        <w:rPr>
          <w:rFonts w:ascii="Segoe UI Semibold" w:hAnsi="Segoe UI Semibold" w:cs="Segoe UI Semibold"/>
          <w:b/>
          <w:sz w:val="28"/>
          <w:szCs w:val="28"/>
        </w:rPr>
      </w:pPr>
      <w:r>
        <w:rPr>
          <w:noProof/>
          <w:lang w:eastAsia="fr-FR"/>
        </w:rPr>
        <mc:AlternateContent>
          <mc:Choice Requires="wps">
            <w:drawing>
              <wp:anchor distT="0" distB="0" distL="0" distR="0" simplePos="0" relativeHeight="5" behindDoc="0" locked="0" layoutInCell="0" allowOverlap="1" wp14:anchorId="73994CC7" wp14:editId="5B235FCF">
                <wp:simplePos x="0" y="0"/>
                <wp:positionH relativeFrom="column">
                  <wp:posOffset>5715</wp:posOffset>
                </wp:positionH>
                <wp:positionV relativeFrom="paragraph">
                  <wp:posOffset>1217295</wp:posOffset>
                </wp:positionV>
                <wp:extent cx="6556375" cy="1270"/>
                <wp:effectExtent l="38100" t="38100" r="55245" b="95250"/>
                <wp:wrapNone/>
                <wp:docPr id="1" name="Connecteur droit 3"/>
                <wp:cNvGraphicFramePr/>
                <a:graphic xmlns:a="http://schemas.openxmlformats.org/drawingml/2006/main">
                  <a:graphicData uri="http://schemas.microsoft.com/office/word/2010/wordprocessingShape">
                    <wps:wsp>
                      <wps:cNvCnPr/>
                      <wps:spPr>
                        <a:xfrm>
                          <a:off x="0" y="0"/>
                          <a:ext cx="6555600" cy="0"/>
                        </a:xfrm>
                        <a:prstGeom prst="line">
                          <a:avLst/>
                        </a:prstGeom>
                        <a:ln>
                          <a:solidFill>
                            <a:srgbClr val="000000"/>
                          </a:solidFill>
                          <a:round/>
                        </a:ln>
                      </wps:spPr>
                      <wps:style>
                        <a:lnRef idx="2">
                          <a:schemeClr val="dk1"/>
                        </a:lnRef>
                        <a:fillRef idx="0">
                          <a:schemeClr val="dk1"/>
                        </a:fillRef>
                        <a:effectRef idx="1">
                          <a:schemeClr val="dk1"/>
                        </a:effectRef>
                        <a:fontRef idx="minor"/>
                      </wps:style>
                      <wps:bodyPr/>
                    </wps:wsp>
                  </a:graphicData>
                </a:graphic>
              </wp:anchor>
            </w:drawing>
          </mc:Choice>
          <mc:Fallback>
            <w:pict>
              <v:line w14:anchorId="169E5A00" id="Connecteur droit 3" o:spid="_x0000_s1026" style="position:absolute;z-index:5;visibility:visible;mso-wrap-style:square;mso-wrap-distance-left:0;mso-wrap-distance-top:0;mso-wrap-distance-right:0;mso-wrap-distance-bottom:0;mso-position-horizontal:absolute;mso-position-horizontal-relative:text;mso-position-vertical:absolute;mso-position-vertical-relative:text" from=".45pt,95.85pt" to="516.7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" o:allowincell="f" strokeweight="2pt">
                <v:shadow on="t" color="black" opacity="24903f" origin=",.5" offset="0,.55556mm"/>
              </v:line>
            </w:pict>
          </mc:Fallback>
        </mc:AlternateContent>
      </w:r>
      <w:r>
        <w:rPr>
          <w:noProof/>
          <w:lang w:eastAsia="fr-FR"/>
        </w:rPr>
        <w:drawing>
          <wp:inline distT="0" distB="0" distL="0" distR="0" wp14:anchorId="771F693A" wp14:editId="0B14DEE5">
            <wp:extent cx="544830" cy="10801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a:stretch>
                      <a:fillRect/>
                    </a:stretch>
                  </pic:blipFill>
                  <pic:spPr bwMode="auto">
                    <a:xfrm>
                      <a:off x="0" y="0"/>
                      <a:ext cx="544830" cy="1080135"/>
                    </a:xfrm>
                    <a:prstGeom prst="rect">
                      <a:avLst/>
                    </a:prstGeom>
                  </pic:spPr>
                </pic:pic>
              </a:graphicData>
            </a:graphic>
          </wp:inline>
        </w:drawing>
      </w:r>
      <w:r>
        <w:rPr>
          <w:noProof/>
          <w:lang w:eastAsia="fr-FR"/>
        </w:rPr>
        <w:drawing>
          <wp:inline distT="0" distB="0" distL="0" distR="0" wp14:anchorId="3AB79E61" wp14:editId="3143C901">
            <wp:extent cx="875030" cy="108013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7"/>
                    <a:stretch>
                      <a:fillRect/>
                    </a:stretch>
                  </pic:blipFill>
                  <pic:spPr bwMode="auto">
                    <a:xfrm>
                      <a:off x="0" y="0"/>
                      <a:ext cx="875030" cy="1080135"/>
                    </a:xfrm>
                    <a:prstGeom prst="rect">
                      <a:avLst/>
                    </a:prstGeom>
                  </pic:spPr>
                </pic:pic>
              </a:graphicData>
            </a:graphic>
          </wp:inline>
        </w:drawing>
      </w:r>
      <w:r>
        <w:tab/>
      </w:r>
      <w:r>
        <w:rPr>
          <w:rFonts w:ascii="Segoe UI Semibold" w:hAnsi="Segoe UI Semibold" w:cs="Segoe UI Semibold"/>
          <w:b/>
          <w:sz w:val="28"/>
          <w:szCs w:val="28"/>
        </w:rPr>
        <w:t xml:space="preserve">COMMUNIQUÉ DE PRESSE </w:t>
      </w:r>
    </w:p>
    <w:p w14:paraId="2F1B00C2" w14:textId="2DCB9EA4" w:rsidR="00810E24" w:rsidRPr="001E199E" w:rsidRDefault="00E77B89">
      <w:pPr>
        <w:pStyle w:val="western"/>
        <w:spacing w:before="360" w:beforeAutospacing="0" w:after="0"/>
        <w:ind w:left="1644" w:right="1644"/>
        <w:jc w:val="center"/>
        <w:rPr>
          <w:rFonts w:ascii="Segoe UI" w:hAnsi="Segoe UI" w:cs="Segoe UI"/>
          <w:b/>
          <w:bCs/>
          <w:i/>
          <w:iCs/>
          <w:sz w:val="32"/>
          <w:szCs w:val="32"/>
        </w:rPr>
      </w:pPr>
      <w:r>
        <w:rPr>
          <w:rFonts w:ascii="Segoe UI" w:hAnsi="Segoe UI" w:cs="Segoe UI"/>
          <w:b/>
          <w:bCs/>
          <w:i/>
          <w:iCs/>
          <w:sz w:val="32"/>
          <w:szCs w:val="32"/>
        </w:rPr>
        <w:t>Le Lac des Cygnes</w:t>
      </w:r>
    </w:p>
    <w:p w14:paraId="39F8D2EA" w14:textId="12662225" w:rsidR="00810E24" w:rsidRDefault="001E199E">
      <w:pPr>
        <w:pStyle w:val="western"/>
        <w:spacing w:before="280" w:beforeAutospacing="0" w:after="0"/>
        <w:ind w:left="1644" w:right="1644"/>
        <w:jc w:val="center"/>
        <w:rPr>
          <w:rFonts w:ascii="Segoe UI" w:hAnsi="Segoe UI" w:cs="Segoe UI"/>
          <w:b/>
          <w:bCs/>
          <w:sz w:val="28"/>
          <w:szCs w:val="28"/>
        </w:rPr>
      </w:pPr>
      <w:r>
        <w:rPr>
          <w:rFonts w:ascii="Segoe UI" w:hAnsi="Segoe UI" w:cs="Segoe UI"/>
          <w:b/>
          <w:bCs/>
          <w:sz w:val="28"/>
          <w:szCs w:val="28"/>
        </w:rPr>
        <w:t>Compagnie</w:t>
      </w:r>
      <w:r w:rsidR="00E77B89">
        <w:rPr>
          <w:rFonts w:ascii="Segoe UI" w:hAnsi="Segoe UI" w:cs="Segoe UI"/>
          <w:b/>
          <w:bCs/>
          <w:sz w:val="28"/>
          <w:szCs w:val="28"/>
        </w:rPr>
        <w:t xml:space="preserve"> l’Eolienne</w:t>
      </w:r>
      <w:r>
        <w:rPr>
          <w:rFonts w:ascii="Segoe UI" w:hAnsi="Segoe UI" w:cs="Segoe UI"/>
          <w:b/>
          <w:bCs/>
          <w:sz w:val="28"/>
          <w:szCs w:val="28"/>
        </w:rPr>
        <w:t xml:space="preserve"> </w:t>
      </w:r>
    </w:p>
    <w:p w14:paraId="19C03CF1" w14:textId="5EF7B1F7" w:rsidR="00810E24" w:rsidRPr="00CF14DD" w:rsidRDefault="00E77B89">
      <w:pPr>
        <w:pStyle w:val="western"/>
        <w:spacing w:before="280" w:beforeAutospacing="0" w:after="0"/>
        <w:ind w:left="1644" w:right="1644"/>
        <w:jc w:val="center"/>
        <w:rPr>
          <w:rFonts w:ascii="Segoe UI" w:hAnsi="Segoe UI" w:cs="Segoe UI"/>
          <w:i/>
          <w:iCs/>
        </w:rPr>
      </w:pPr>
      <w:r>
        <w:rPr>
          <w:rFonts w:ascii="Segoe UI" w:hAnsi="Segoe UI" w:cs="Segoe UI"/>
          <w:i/>
          <w:iCs/>
        </w:rPr>
        <w:t>Cirque chorégraphié</w:t>
      </w:r>
    </w:p>
    <w:p w14:paraId="315A65BF" w14:textId="77777777" w:rsidR="00CF14DD" w:rsidRPr="00CF14DD" w:rsidRDefault="00CF14DD" w:rsidP="00CF14DD">
      <w:pPr>
        <w:pStyle w:val="western"/>
        <w:spacing w:beforeAutospacing="0" w:after="0"/>
        <w:ind w:left="1644" w:right="1644"/>
        <w:jc w:val="center"/>
        <w:rPr>
          <w:rFonts w:ascii="Segoe UI" w:hAnsi="Segoe UI" w:cs="Segoe UI"/>
          <w:b/>
          <w:bCs/>
          <w:i/>
          <w:iCs/>
        </w:rPr>
      </w:pPr>
    </w:p>
    <w:p w14:paraId="7EEEAC88" w14:textId="77777777" w:rsidR="00810E24" w:rsidRDefault="000D0580">
      <w:pPr>
        <w:tabs>
          <w:tab w:val="right" w:pos="9923"/>
        </w:tabs>
        <w:spacing w:after="0" w:line="240" w:lineRule="auto"/>
        <w:jc w:val="center"/>
        <w:rPr>
          <w:rFonts w:ascii="Segoe UI Semibold" w:hAnsi="Segoe UI Semibold" w:cs="Segoe UI Semibold"/>
          <w:b/>
          <w:sz w:val="28"/>
          <w:szCs w:val="28"/>
        </w:rPr>
      </w:pPr>
      <w:r>
        <w:rPr>
          <w:rFonts w:ascii="Segoe UI Semibold" w:hAnsi="Segoe UI Semibold" w:cs="Segoe UI Semibold"/>
          <w:b/>
          <w:noProof/>
          <w:sz w:val="28"/>
          <w:szCs w:val="28"/>
          <w:lang w:eastAsia="fr-FR"/>
        </w:rPr>
        <w:drawing>
          <wp:inline distT="0" distB="0" distL="0" distR="0" wp14:anchorId="1082F612" wp14:editId="51519359">
            <wp:extent cx="5030737" cy="335351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0737" cy="3353510"/>
                    </a:xfrm>
                    <a:prstGeom prst="rect">
                      <a:avLst/>
                    </a:prstGeom>
                  </pic:spPr>
                </pic:pic>
              </a:graphicData>
            </a:graphic>
          </wp:inline>
        </w:drawing>
      </w:r>
    </w:p>
    <w:p w14:paraId="255DEC72" w14:textId="5641C562" w:rsidR="00810E24" w:rsidRDefault="001C081B">
      <w:pPr>
        <w:tabs>
          <w:tab w:val="right" w:pos="9923"/>
        </w:tabs>
        <w:spacing w:after="0" w:line="240" w:lineRule="auto"/>
        <w:jc w:val="center"/>
        <w:rPr>
          <w:rFonts w:ascii="Segoe UI Semibold" w:hAnsi="Segoe UI Semibold" w:cs="Segoe UI Semibold"/>
          <w:sz w:val="16"/>
          <w:szCs w:val="16"/>
        </w:rPr>
      </w:pPr>
      <w:r>
        <w:rPr>
          <w:rFonts w:ascii="Segoe UI Semibold" w:hAnsi="Segoe UI Semibold" w:cs="Segoe UI Semibold"/>
          <w:sz w:val="16"/>
          <w:szCs w:val="16"/>
        </w:rPr>
        <w:t xml:space="preserve">                                         </w:t>
      </w:r>
      <w:r w:rsidR="00334C6F">
        <w:rPr>
          <w:rFonts w:ascii="Segoe UI Semibold" w:hAnsi="Segoe UI Semibold" w:cs="Segoe UI Semibold"/>
          <w:sz w:val="16"/>
          <w:szCs w:val="16"/>
        </w:rPr>
        <w:t xml:space="preserve">                                                               </w:t>
      </w:r>
      <w:r w:rsidR="00551650">
        <w:rPr>
          <w:rFonts w:ascii="Segoe UI Semibold" w:hAnsi="Segoe UI Semibold" w:cs="Segoe UI Semibold"/>
          <w:sz w:val="16"/>
          <w:szCs w:val="16"/>
        </w:rPr>
        <w:t xml:space="preserve">              </w:t>
      </w:r>
      <w:r w:rsidR="00334C6F">
        <w:rPr>
          <w:rFonts w:ascii="Segoe UI Semibold" w:hAnsi="Segoe UI Semibold" w:cs="Segoe UI Semibold"/>
          <w:sz w:val="16"/>
          <w:szCs w:val="16"/>
        </w:rPr>
        <w:t xml:space="preserve">        </w:t>
      </w:r>
      <w:r>
        <w:rPr>
          <w:rFonts w:ascii="Segoe UI Semibold" w:hAnsi="Segoe UI Semibold" w:cs="Segoe UI Semibold"/>
          <w:sz w:val="16"/>
          <w:szCs w:val="16"/>
        </w:rPr>
        <w:t xml:space="preserve">   ©</w:t>
      </w:r>
      <w:r w:rsidR="00E77B89">
        <w:rPr>
          <w:rFonts w:ascii="Segoe UI Semibold" w:hAnsi="Segoe UI Semibold" w:cs="Segoe UI Semibold"/>
          <w:sz w:val="16"/>
          <w:szCs w:val="16"/>
        </w:rPr>
        <w:t>Albane Photographe</w:t>
      </w:r>
    </w:p>
    <w:p w14:paraId="2FE74D38" w14:textId="283AC768" w:rsidR="00E77B89" w:rsidRPr="00E77B89" w:rsidRDefault="00E77B89" w:rsidP="00E77B89">
      <w:pPr>
        <w:pStyle w:val="font8"/>
        <w:jc w:val="both"/>
        <w:rPr>
          <w:rFonts w:ascii="Segoe UI" w:hAnsi="Segoe UI" w:cs="Segoe UI"/>
          <w:sz w:val="22"/>
          <w:szCs w:val="22"/>
        </w:rPr>
      </w:pPr>
      <w:r w:rsidRPr="00E77B89">
        <w:rPr>
          <w:rFonts w:ascii="Segoe UI" w:hAnsi="Segoe UI" w:cs="Segoe UI"/>
          <w:sz w:val="22"/>
          <w:szCs w:val="22"/>
        </w:rPr>
        <w:t xml:space="preserve">La compositrice et circassienne </w:t>
      </w:r>
      <w:r w:rsidRPr="00E77B89">
        <w:rPr>
          <w:rFonts w:ascii="Segoe UI" w:hAnsi="Segoe UI" w:cs="Segoe UI"/>
          <w:b/>
          <w:bCs/>
          <w:sz w:val="22"/>
          <w:szCs w:val="22"/>
        </w:rPr>
        <w:t xml:space="preserve">Florence Caillon a arrangé à sa façon la partition du </w:t>
      </w:r>
      <w:r w:rsidRPr="00E77B89">
        <w:rPr>
          <w:rFonts w:ascii="Segoe UI" w:hAnsi="Segoe UI" w:cs="Segoe UI"/>
          <w:b/>
          <w:bCs/>
          <w:i/>
          <w:iCs/>
          <w:sz w:val="22"/>
          <w:szCs w:val="22"/>
        </w:rPr>
        <w:t>Lac des Cygnes</w:t>
      </w:r>
      <w:r w:rsidRPr="00E77B89">
        <w:rPr>
          <w:rFonts w:ascii="Segoe UI" w:hAnsi="Segoe UI" w:cs="Segoe UI"/>
          <w:b/>
          <w:bCs/>
          <w:sz w:val="22"/>
          <w:szCs w:val="22"/>
        </w:rPr>
        <w:t xml:space="preserve"> </w:t>
      </w:r>
      <w:r w:rsidRPr="00393066">
        <w:rPr>
          <w:rFonts w:ascii="Segoe UI" w:hAnsi="Segoe UI" w:cs="Segoe UI"/>
          <w:b/>
          <w:bCs/>
          <w:sz w:val="22"/>
          <w:szCs w:val="22"/>
        </w:rPr>
        <w:t>de Tchaïkovski.</w:t>
      </w:r>
      <w:r w:rsidRPr="00E77B89">
        <w:rPr>
          <w:rFonts w:ascii="Segoe UI" w:hAnsi="Segoe UI" w:cs="Segoe UI"/>
          <w:sz w:val="22"/>
          <w:szCs w:val="22"/>
        </w:rPr>
        <w:t xml:space="preserve"> Avec une </w:t>
      </w:r>
      <w:r>
        <w:rPr>
          <w:rFonts w:ascii="Segoe UI" w:hAnsi="Segoe UI" w:cs="Segoe UI"/>
          <w:sz w:val="22"/>
          <w:szCs w:val="22"/>
        </w:rPr>
        <w:t>composition</w:t>
      </w:r>
      <w:r w:rsidRPr="00E77B89">
        <w:rPr>
          <w:rFonts w:ascii="Segoe UI" w:hAnsi="Segoe UI" w:cs="Segoe UI"/>
          <w:sz w:val="22"/>
          <w:szCs w:val="22"/>
        </w:rPr>
        <w:t xml:space="preserve"> musicale actuelle, elle nous invite à replonger dans l’imaginaire de ce ballet, en resserrant les liens entre mouvement circassien, chorégraphie et musique.</w:t>
      </w:r>
    </w:p>
    <w:p w14:paraId="785CB1FB" w14:textId="4082A387" w:rsidR="001E199E" w:rsidRDefault="00E77B89" w:rsidP="00E77B89">
      <w:pPr>
        <w:pStyle w:val="font8"/>
        <w:jc w:val="both"/>
        <w:rPr>
          <w:rFonts w:ascii="Segoe UI" w:hAnsi="Segoe UI" w:cs="Segoe UI"/>
          <w:sz w:val="22"/>
          <w:szCs w:val="22"/>
        </w:rPr>
      </w:pPr>
      <w:r w:rsidRPr="00E77B89">
        <w:rPr>
          <w:rFonts w:ascii="Segoe UI" w:hAnsi="Segoe UI" w:cs="Segoe UI"/>
          <w:sz w:val="22"/>
          <w:szCs w:val="22"/>
        </w:rPr>
        <w:t>Solos, duos, trios et mouvements de groupes s’inspirent alternativement du comportement animal et humain et explorent les liens qui unissent les êtres vivants et fondent leurs relations. Ce lac, métaphore de notre monde en plus petit, raconte la fragilité de la vie et rappelle notre interdépendance avec le monde du vivant dans son ensemble.</w:t>
      </w:r>
    </w:p>
    <w:p w14:paraId="3ED0E1B1" w14:textId="41F683AD" w:rsidR="005F5D75" w:rsidRPr="00E77B89" w:rsidRDefault="00E77B89" w:rsidP="001E199E">
      <w:pPr>
        <w:pStyle w:val="font8"/>
        <w:spacing w:before="0" w:beforeAutospacing="0" w:after="0" w:afterAutospacing="0" w:line="276" w:lineRule="auto"/>
        <w:jc w:val="center"/>
        <w:rPr>
          <w:rFonts w:ascii="Segoe UI" w:hAnsi="Segoe UI" w:cs="Segoe UI"/>
          <w:b/>
          <w:bCs/>
          <w:sz w:val="20"/>
          <w:szCs w:val="20"/>
        </w:rPr>
      </w:pPr>
      <w:r w:rsidRPr="00E77B89">
        <w:rPr>
          <w:rFonts w:ascii="Segoe UI" w:hAnsi="Segoe UI" w:cs="Segoe UI"/>
          <w:b/>
          <w:bCs/>
          <w:sz w:val="20"/>
          <w:szCs w:val="20"/>
        </w:rPr>
        <w:t>Mardi 5 décembre</w:t>
      </w:r>
      <w:r w:rsidR="001C081B" w:rsidRPr="00E77B89">
        <w:rPr>
          <w:rFonts w:ascii="Segoe UI" w:hAnsi="Segoe UI" w:cs="Segoe UI"/>
          <w:b/>
          <w:bCs/>
          <w:sz w:val="20"/>
          <w:szCs w:val="20"/>
        </w:rPr>
        <w:t xml:space="preserve"> </w:t>
      </w:r>
      <w:r w:rsidR="00456186" w:rsidRPr="00E77B89">
        <w:rPr>
          <w:rFonts w:ascii="Segoe UI" w:hAnsi="Segoe UI" w:cs="Segoe UI"/>
          <w:b/>
          <w:bCs/>
          <w:sz w:val="20"/>
          <w:szCs w:val="20"/>
        </w:rPr>
        <w:t>202</w:t>
      </w:r>
      <w:r w:rsidR="00EB7047" w:rsidRPr="00E77B89">
        <w:rPr>
          <w:rFonts w:ascii="Segoe UI" w:hAnsi="Segoe UI" w:cs="Segoe UI"/>
          <w:b/>
          <w:bCs/>
          <w:sz w:val="20"/>
          <w:szCs w:val="20"/>
        </w:rPr>
        <w:t>3</w:t>
      </w:r>
      <w:r w:rsidR="00456186" w:rsidRPr="00E77B89">
        <w:rPr>
          <w:rFonts w:ascii="Segoe UI" w:hAnsi="Segoe UI" w:cs="Segoe UI"/>
          <w:b/>
          <w:bCs/>
          <w:sz w:val="20"/>
          <w:szCs w:val="20"/>
        </w:rPr>
        <w:t xml:space="preserve"> </w:t>
      </w:r>
      <w:r w:rsidR="001C081B" w:rsidRPr="00E77B89">
        <w:rPr>
          <w:rFonts w:ascii="Segoe UI" w:hAnsi="Segoe UI" w:cs="Segoe UI"/>
          <w:b/>
          <w:bCs/>
          <w:sz w:val="20"/>
          <w:szCs w:val="20"/>
        </w:rPr>
        <w:t>à 20h</w:t>
      </w:r>
      <w:r w:rsidR="00EB7047" w:rsidRPr="00E77B89">
        <w:rPr>
          <w:rFonts w:ascii="Segoe UI" w:hAnsi="Segoe UI" w:cs="Segoe UI"/>
          <w:b/>
          <w:bCs/>
          <w:sz w:val="20"/>
          <w:szCs w:val="20"/>
        </w:rPr>
        <w:t>00</w:t>
      </w:r>
      <w:r w:rsidR="001C081B" w:rsidRPr="00E77B89">
        <w:rPr>
          <w:rFonts w:ascii="Segoe UI" w:hAnsi="Segoe UI" w:cs="Segoe UI"/>
          <w:b/>
          <w:bCs/>
          <w:sz w:val="20"/>
          <w:szCs w:val="20"/>
        </w:rPr>
        <w:t xml:space="preserve"> </w:t>
      </w:r>
    </w:p>
    <w:p w14:paraId="7D8E71BA" w14:textId="1A1712CB" w:rsidR="001E199E" w:rsidRPr="00E77B89" w:rsidRDefault="001C081B" w:rsidP="001E199E">
      <w:pPr>
        <w:pStyle w:val="font8"/>
        <w:spacing w:before="0" w:beforeAutospacing="0" w:after="0" w:afterAutospacing="0" w:line="276" w:lineRule="auto"/>
        <w:jc w:val="center"/>
        <w:rPr>
          <w:rFonts w:ascii="Segoe UI" w:hAnsi="Segoe UI" w:cs="Segoe UI"/>
          <w:i/>
          <w:iCs/>
          <w:sz w:val="20"/>
          <w:szCs w:val="20"/>
        </w:rPr>
      </w:pPr>
      <w:proofErr w:type="gramStart"/>
      <w:r w:rsidRPr="00E77B89">
        <w:rPr>
          <w:rFonts w:ascii="Segoe UI" w:hAnsi="Segoe UI" w:cs="Segoe UI"/>
          <w:i/>
          <w:iCs/>
          <w:sz w:val="20"/>
          <w:szCs w:val="20"/>
        </w:rPr>
        <w:t>au</w:t>
      </w:r>
      <w:proofErr w:type="gramEnd"/>
      <w:r w:rsidRPr="00E77B89">
        <w:rPr>
          <w:rFonts w:ascii="Segoe UI" w:hAnsi="Segoe UI" w:cs="Segoe UI"/>
          <w:i/>
          <w:iCs/>
          <w:sz w:val="20"/>
          <w:szCs w:val="20"/>
        </w:rPr>
        <w:t xml:space="preserve"> Quai des Arts</w:t>
      </w:r>
      <w:r w:rsidR="001E199E" w:rsidRPr="00E77B89">
        <w:rPr>
          <w:rFonts w:ascii="Segoe UI" w:hAnsi="Segoe UI" w:cs="Segoe UI"/>
          <w:i/>
          <w:iCs/>
          <w:sz w:val="20"/>
          <w:szCs w:val="20"/>
        </w:rPr>
        <w:t xml:space="preserve"> </w:t>
      </w:r>
      <w:r w:rsidR="005F5D75" w:rsidRPr="00E77B89">
        <w:rPr>
          <w:rFonts w:ascii="Segoe UI" w:hAnsi="Segoe UI" w:cs="Segoe UI"/>
          <w:i/>
          <w:iCs/>
          <w:sz w:val="20"/>
          <w:szCs w:val="20"/>
        </w:rPr>
        <w:t xml:space="preserve">- </w:t>
      </w:r>
      <w:r w:rsidR="001E199E" w:rsidRPr="00E77B89">
        <w:rPr>
          <w:rFonts w:ascii="Segoe UI" w:hAnsi="Segoe UI" w:cs="Segoe UI"/>
          <w:i/>
          <w:iCs/>
          <w:sz w:val="20"/>
          <w:szCs w:val="20"/>
        </w:rPr>
        <w:t>1 rue de la feuille, 61200 Argentan</w:t>
      </w:r>
    </w:p>
    <w:p w14:paraId="166724DB" w14:textId="3375EC07" w:rsidR="001E199E" w:rsidRPr="00E77B89" w:rsidRDefault="00334C6F" w:rsidP="001E199E">
      <w:pPr>
        <w:pStyle w:val="font8"/>
        <w:spacing w:before="0" w:beforeAutospacing="0" w:after="0" w:afterAutospacing="0" w:line="276" w:lineRule="auto"/>
        <w:jc w:val="center"/>
        <w:rPr>
          <w:rFonts w:ascii="Segoe UI" w:hAnsi="Segoe UI" w:cs="Segoe UI"/>
          <w:b/>
          <w:bCs/>
          <w:sz w:val="20"/>
          <w:szCs w:val="20"/>
        </w:rPr>
      </w:pPr>
      <w:r w:rsidRPr="00E77B89">
        <w:rPr>
          <w:rFonts w:ascii="Segoe UI" w:hAnsi="Segoe UI" w:cs="Segoe UI"/>
          <w:b/>
          <w:bCs/>
          <w:sz w:val="20"/>
          <w:szCs w:val="20"/>
        </w:rPr>
        <w:t>Tout public</w:t>
      </w:r>
      <w:r w:rsidR="00AC5734">
        <w:rPr>
          <w:rFonts w:ascii="Segoe UI" w:hAnsi="Segoe UI" w:cs="Segoe UI"/>
          <w:b/>
          <w:bCs/>
          <w:sz w:val="20"/>
          <w:szCs w:val="20"/>
        </w:rPr>
        <w:t>,</w:t>
      </w:r>
      <w:r w:rsidR="00B410E7" w:rsidRPr="00E77B89">
        <w:rPr>
          <w:rFonts w:ascii="Segoe UI" w:hAnsi="Segoe UI" w:cs="Segoe UI"/>
          <w:b/>
          <w:bCs/>
          <w:sz w:val="20"/>
          <w:szCs w:val="20"/>
        </w:rPr>
        <w:t xml:space="preserve"> </w:t>
      </w:r>
      <w:r w:rsidR="0041634B" w:rsidRPr="00E77B89">
        <w:rPr>
          <w:rFonts w:ascii="Segoe UI" w:hAnsi="Segoe UI" w:cs="Segoe UI"/>
          <w:b/>
          <w:bCs/>
          <w:sz w:val="20"/>
          <w:szCs w:val="20"/>
        </w:rPr>
        <w:t xml:space="preserve">à </w:t>
      </w:r>
      <w:r w:rsidR="00B410E7" w:rsidRPr="00E77B89">
        <w:rPr>
          <w:rFonts w:ascii="Segoe UI" w:hAnsi="Segoe UI" w:cs="Segoe UI"/>
          <w:b/>
          <w:bCs/>
          <w:sz w:val="20"/>
          <w:szCs w:val="20"/>
        </w:rPr>
        <w:t>partir de</w:t>
      </w:r>
      <w:r w:rsidR="00E77B89" w:rsidRPr="00E77B89">
        <w:rPr>
          <w:rFonts w:ascii="Segoe UI" w:hAnsi="Segoe UI" w:cs="Segoe UI"/>
          <w:b/>
          <w:bCs/>
          <w:sz w:val="20"/>
          <w:szCs w:val="20"/>
        </w:rPr>
        <w:t xml:space="preserve"> 7</w:t>
      </w:r>
      <w:r w:rsidR="00B410E7" w:rsidRPr="00E77B89">
        <w:rPr>
          <w:rFonts w:ascii="Segoe UI" w:hAnsi="Segoe UI" w:cs="Segoe UI"/>
          <w:b/>
          <w:bCs/>
          <w:sz w:val="20"/>
          <w:szCs w:val="20"/>
        </w:rPr>
        <w:t xml:space="preserve"> ans</w:t>
      </w:r>
      <w:r w:rsidR="00483927" w:rsidRPr="00E77B89">
        <w:rPr>
          <w:rFonts w:ascii="Segoe UI" w:hAnsi="Segoe UI" w:cs="Segoe UI"/>
          <w:b/>
          <w:bCs/>
          <w:sz w:val="20"/>
          <w:szCs w:val="20"/>
        </w:rPr>
        <w:t xml:space="preserve"> – Durée </w:t>
      </w:r>
      <w:r w:rsidR="00E77B89" w:rsidRPr="00E77B89">
        <w:rPr>
          <w:rFonts w:ascii="Segoe UI" w:hAnsi="Segoe UI" w:cs="Segoe UI"/>
          <w:b/>
          <w:bCs/>
          <w:sz w:val="20"/>
          <w:szCs w:val="20"/>
        </w:rPr>
        <w:t>1h15</w:t>
      </w:r>
    </w:p>
    <w:p w14:paraId="7E14D372" w14:textId="4E578B0A" w:rsidR="001E199E" w:rsidRPr="00E77B89" w:rsidRDefault="007874B4" w:rsidP="001E199E">
      <w:pPr>
        <w:pStyle w:val="font8"/>
        <w:spacing w:before="0" w:beforeAutospacing="0" w:after="0" w:afterAutospacing="0" w:line="276" w:lineRule="auto"/>
        <w:jc w:val="center"/>
        <w:rPr>
          <w:rFonts w:ascii="Segoe UI" w:hAnsi="Segoe UI" w:cs="Segoe UI"/>
          <w:b/>
          <w:bCs/>
          <w:sz w:val="20"/>
          <w:szCs w:val="20"/>
        </w:rPr>
      </w:pPr>
      <w:r w:rsidRPr="00E77B89">
        <w:rPr>
          <w:rFonts w:ascii="Segoe UI" w:hAnsi="Segoe UI" w:cs="Segoe UI"/>
          <w:b/>
          <w:bCs/>
          <w:sz w:val="20"/>
          <w:szCs w:val="20"/>
        </w:rPr>
        <w:t>Tarif</w:t>
      </w:r>
      <w:r w:rsidR="00B521C6" w:rsidRPr="00E77B89">
        <w:rPr>
          <w:rFonts w:ascii="Segoe UI" w:hAnsi="Segoe UI" w:cs="Segoe UI"/>
          <w:b/>
          <w:bCs/>
          <w:sz w:val="20"/>
          <w:szCs w:val="20"/>
        </w:rPr>
        <w:t xml:space="preserve"> </w:t>
      </w:r>
      <w:r w:rsidR="00E77B89" w:rsidRPr="00E77B89">
        <w:rPr>
          <w:rFonts w:ascii="Segoe UI" w:hAnsi="Segoe UI" w:cs="Segoe UI"/>
          <w:b/>
          <w:bCs/>
          <w:sz w:val="20"/>
          <w:szCs w:val="20"/>
        </w:rPr>
        <w:t>Découverte</w:t>
      </w:r>
      <w:r w:rsidR="001E199E" w:rsidRPr="00E77B89">
        <w:rPr>
          <w:rFonts w:ascii="Segoe UI" w:hAnsi="Segoe UI" w:cs="Segoe UI"/>
          <w:b/>
          <w:bCs/>
          <w:sz w:val="20"/>
          <w:szCs w:val="20"/>
        </w:rPr>
        <w:t> :</w:t>
      </w:r>
      <w:r w:rsidRPr="00E77B89">
        <w:rPr>
          <w:rFonts w:ascii="Segoe UI" w:hAnsi="Segoe UI" w:cs="Segoe UI"/>
          <w:b/>
          <w:bCs/>
          <w:sz w:val="20"/>
          <w:szCs w:val="20"/>
        </w:rPr>
        <w:t xml:space="preserve"> </w:t>
      </w:r>
      <w:r w:rsidR="00687180" w:rsidRPr="00E77B89">
        <w:rPr>
          <w:rFonts w:ascii="Segoe UI" w:hAnsi="Segoe UI" w:cs="Segoe UI"/>
          <w:b/>
          <w:bCs/>
          <w:sz w:val="20"/>
          <w:szCs w:val="20"/>
        </w:rPr>
        <w:t>d</w:t>
      </w:r>
      <w:r w:rsidR="001C081B" w:rsidRPr="00E77B89">
        <w:rPr>
          <w:rFonts w:ascii="Segoe UI" w:hAnsi="Segoe UI" w:cs="Segoe UI"/>
          <w:b/>
          <w:bCs/>
          <w:sz w:val="20"/>
          <w:szCs w:val="20"/>
        </w:rPr>
        <w:t xml:space="preserve">e </w:t>
      </w:r>
      <w:r w:rsidR="00E77B89" w:rsidRPr="00E77B89">
        <w:rPr>
          <w:rFonts w:ascii="Segoe UI" w:hAnsi="Segoe UI" w:cs="Segoe UI"/>
          <w:b/>
          <w:bCs/>
          <w:sz w:val="20"/>
          <w:szCs w:val="20"/>
        </w:rPr>
        <w:t>6,5</w:t>
      </w:r>
      <w:r w:rsidR="001C081B" w:rsidRPr="00E77B89">
        <w:rPr>
          <w:rFonts w:ascii="Segoe UI" w:hAnsi="Segoe UI" w:cs="Segoe UI"/>
          <w:b/>
          <w:bCs/>
          <w:sz w:val="20"/>
          <w:szCs w:val="20"/>
        </w:rPr>
        <w:t xml:space="preserve">€ à </w:t>
      </w:r>
      <w:r w:rsidR="00E77B89" w:rsidRPr="00E77B89">
        <w:rPr>
          <w:rFonts w:ascii="Segoe UI" w:hAnsi="Segoe UI" w:cs="Segoe UI"/>
          <w:b/>
          <w:bCs/>
          <w:sz w:val="20"/>
          <w:szCs w:val="20"/>
        </w:rPr>
        <w:t>15</w:t>
      </w:r>
      <w:r w:rsidR="001C081B" w:rsidRPr="00E77B89">
        <w:rPr>
          <w:rFonts w:ascii="Segoe UI" w:hAnsi="Segoe UI" w:cs="Segoe UI"/>
          <w:b/>
          <w:bCs/>
          <w:sz w:val="20"/>
          <w:szCs w:val="20"/>
        </w:rPr>
        <w:t>€</w:t>
      </w:r>
      <w:r w:rsidR="0034261B" w:rsidRPr="00E77B89">
        <w:rPr>
          <w:rFonts w:ascii="Segoe UI" w:hAnsi="Segoe UI" w:cs="Segoe UI"/>
          <w:sz w:val="20"/>
          <w:szCs w:val="20"/>
        </w:rPr>
        <w:t xml:space="preserve"> -</w:t>
      </w:r>
      <w:r w:rsidR="001C081B" w:rsidRPr="00E77B89">
        <w:rPr>
          <w:rFonts w:ascii="Segoe UI" w:hAnsi="Segoe UI" w:cs="Segoe UI"/>
          <w:sz w:val="20"/>
          <w:szCs w:val="20"/>
        </w:rPr>
        <w:t xml:space="preserve"> </w:t>
      </w:r>
      <w:r w:rsidR="00746D8D" w:rsidRPr="00E77B89">
        <w:rPr>
          <w:rFonts w:ascii="Segoe UI" w:hAnsi="Segoe UI" w:cs="Segoe UI"/>
          <w:b/>
          <w:bCs/>
          <w:sz w:val="20"/>
          <w:szCs w:val="20"/>
        </w:rPr>
        <w:t>p</w:t>
      </w:r>
      <w:r w:rsidR="001C081B" w:rsidRPr="00E77B89">
        <w:rPr>
          <w:rFonts w:ascii="Segoe UI" w:hAnsi="Segoe UI" w:cs="Segoe UI"/>
          <w:b/>
          <w:bCs/>
          <w:sz w:val="20"/>
          <w:szCs w:val="20"/>
        </w:rPr>
        <w:t>lacement numéroté</w:t>
      </w:r>
      <w:r w:rsidR="0034487C" w:rsidRPr="00E77B89">
        <w:rPr>
          <w:rFonts w:ascii="Segoe UI" w:hAnsi="Segoe UI" w:cs="Segoe UI"/>
          <w:b/>
          <w:bCs/>
          <w:sz w:val="20"/>
          <w:szCs w:val="20"/>
        </w:rPr>
        <w:t xml:space="preserve"> </w:t>
      </w:r>
    </w:p>
    <w:p w14:paraId="25C14546" w14:textId="74244B12" w:rsidR="00810E24" w:rsidRPr="001E199E" w:rsidRDefault="001C081B" w:rsidP="001E199E">
      <w:pPr>
        <w:pStyle w:val="font8"/>
        <w:spacing w:before="0" w:beforeAutospacing="0" w:after="0" w:afterAutospacing="0" w:line="276" w:lineRule="auto"/>
        <w:jc w:val="center"/>
      </w:pPr>
      <w:r w:rsidRPr="00E77B89">
        <w:rPr>
          <w:rFonts w:ascii="Segoe UI" w:hAnsi="Segoe UI" w:cs="Segoe UI"/>
          <w:sz w:val="20"/>
          <w:szCs w:val="20"/>
        </w:rPr>
        <w:t xml:space="preserve">Ouverture des portes 1h avant le début </w:t>
      </w:r>
      <w:r w:rsidR="002A4789" w:rsidRPr="00E77B89">
        <w:rPr>
          <w:rFonts w:ascii="Segoe UI" w:hAnsi="Segoe UI" w:cs="Segoe UI"/>
          <w:sz w:val="20"/>
          <w:szCs w:val="20"/>
        </w:rPr>
        <w:t>de la représentation</w:t>
      </w:r>
      <w:r w:rsidRPr="00E77B89">
        <w:rPr>
          <w:rFonts w:ascii="Segoe UI" w:hAnsi="Segoe UI" w:cs="Segoe UI"/>
          <w:sz w:val="20"/>
          <w:szCs w:val="20"/>
        </w:rPr>
        <w:t>. Restauration possible sur place.</w:t>
      </w:r>
      <w:r w:rsidR="00824407">
        <w:rPr>
          <w:rFonts w:ascii="Segoe UI" w:hAnsi="Segoe UI" w:cs="Segoe UI"/>
          <w:sz w:val="20"/>
          <w:szCs w:val="20"/>
        </w:rPr>
        <w:t xml:space="preserve"> </w:t>
      </w:r>
    </w:p>
    <w:p w14:paraId="4BC23617" w14:textId="226ACF02" w:rsidR="001E199E" w:rsidRPr="00BA2B2A" w:rsidRDefault="001C081B" w:rsidP="00BA2B2A">
      <w:pPr>
        <w:pStyle w:val="western"/>
        <w:spacing w:before="100" w:after="0" w:line="276" w:lineRule="auto"/>
        <w:ind w:right="624" w:firstLine="851"/>
        <w:jc w:val="center"/>
        <w:rPr>
          <w:rFonts w:ascii="Segoe UI" w:hAnsi="Segoe UI" w:cs="Segoe UI"/>
          <w:b/>
          <w:bCs/>
          <w:sz w:val="20"/>
          <w:szCs w:val="20"/>
        </w:rPr>
      </w:pPr>
      <w:r w:rsidRPr="009C41A0">
        <w:rPr>
          <w:rFonts w:ascii="Segoe UI" w:hAnsi="Segoe UI" w:cs="Segoe UI"/>
          <w:sz w:val="20"/>
          <w:szCs w:val="20"/>
        </w:rPr>
        <w:t>Renseignements</w:t>
      </w:r>
      <w:r w:rsidR="000B17DB" w:rsidRPr="009C41A0">
        <w:rPr>
          <w:rFonts w:ascii="Segoe UI" w:hAnsi="Segoe UI" w:cs="Segoe UI"/>
          <w:sz w:val="20"/>
          <w:szCs w:val="20"/>
        </w:rPr>
        <w:t xml:space="preserve"> </w:t>
      </w:r>
      <w:r w:rsidRPr="009C41A0">
        <w:rPr>
          <w:rFonts w:ascii="Segoe UI" w:hAnsi="Segoe UI" w:cs="Segoe UI"/>
          <w:sz w:val="20"/>
          <w:szCs w:val="20"/>
        </w:rPr>
        <w:t>:</w:t>
      </w:r>
      <w:r w:rsidR="001E199E" w:rsidRPr="009C41A0">
        <w:t xml:space="preserve"> </w:t>
      </w:r>
      <w:r w:rsidRPr="009C41A0">
        <w:rPr>
          <w:rFonts w:ascii="Segoe UI" w:hAnsi="Segoe UI" w:cs="Segoe UI"/>
          <w:sz w:val="20"/>
          <w:szCs w:val="20"/>
        </w:rPr>
        <w:t>02 33 39 69 00</w:t>
      </w:r>
      <w:r w:rsidR="001E199E" w:rsidRPr="009C41A0">
        <w:rPr>
          <w:rFonts w:ascii="Segoe UI" w:hAnsi="Segoe UI" w:cs="Segoe UI"/>
          <w:sz w:val="20"/>
          <w:szCs w:val="20"/>
        </w:rPr>
        <w:t xml:space="preserve"> </w:t>
      </w:r>
      <w:r w:rsidR="00BA2B2A" w:rsidRPr="009C41A0">
        <w:rPr>
          <w:rFonts w:ascii="Segoe UI" w:hAnsi="Segoe UI" w:cs="Segoe UI"/>
          <w:sz w:val="20"/>
          <w:szCs w:val="20"/>
        </w:rPr>
        <w:t>–</w:t>
      </w:r>
      <w:r w:rsidRPr="009C41A0">
        <w:rPr>
          <w:rFonts w:ascii="Segoe UI" w:hAnsi="Segoe UI" w:cs="Segoe UI"/>
          <w:sz w:val="20"/>
          <w:szCs w:val="20"/>
        </w:rPr>
        <w:t xml:space="preserve"> </w:t>
      </w:r>
      <w:r w:rsidR="00BA2B2A" w:rsidRPr="009C41A0">
        <w:rPr>
          <w:rFonts w:ascii="Segoe UI" w:hAnsi="Segoe UI" w:cs="Segoe UI"/>
          <w:sz w:val="20"/>
          <w:szCs w:val="20"/>
        </w:rPr>
        <w:t>contact@quaidesarts.fr</w:t>
      </w:r>
      <w:r w:rsidR="001E199E" w:rsidRPr="009C41A0">
        <w:rPr>
          <w:rFonts w:ascii="Segoe UI" w:hAnsi="Segoe UI" w:cs="Segoe UI"/>
          <w:sz w:val="20"/>
          <w:szCs w:val="20"/>
        </w:rPr>
        <w:t xml:space="preserve"> </w:t>
      </w:r>
      <w:r w:rsidRPr="009C41A0">
        <w:rPr>
          <w:rFonts w:ascii="Segoe UI" w:hAnsi="Segoe UI" w:cs="Segoe UI"/>
          <w:sz w:val="20"/>
          <w:szCs w:val="20"/>
        </w:rPr>
        <w:t xml:space="preserve">– </w:t>
      </w:r>
      <w:r w:rsidR="00BA2B2A" w:rsidRPr="009C41A0">
        <w:rPr>
          <w:rFonts w:ascii="Segoe UI" w:hAnsi="Segoe UI" w:cs="Segoe UI"/>
          <w:sz w:val="20"/>
          <w:szCs w:val="20"/>
        </w:rPr>
        <w:t>www.quaidesarts.fr</w:t>
      </w:r>
      <w:r w:rsidR="00BA2B2A" w:rsidRPr="009C41A0">
        <w:rPr>
          <w:rFonts w:ascii="Segoe UI" w:hAnsi="Segoe UI" w:cs="Segoe UI"/>
          <w:sz w:val="20"/>
          <w:szCs w:val="20"/>
        </w:rPr>
        <w:br/>
      </w:r>
      <w:r w:rsidR="001E199E">
        <w:rPr>
          <w:rFonts w:ascii="Segoe UI" w:hAnsi="Segoe UI" w:cs="Segoe UI"/>
          <w:sz w:val="20"/>
          <w:szCs w:val="20"/>
        </w:rPr>
        <w:t>Ouverture du guichet : tous les mardis, mercredis et jeudis de 14h à 1</w:t>
      </w:r>
      <w:r w:rsidR="009A53C9">
        <w:rPr>
          <w:rFonts w:ascii="Segoe UI" w:hAnsi="Segoe UI" w:cs="Segoe UI"/>
          <w:sz w:val="20"/>
          <w:szCs w:val="20"/>
        </w:rPr>
        <w:t>7</w:t>
      </w:r>
      <w:r w:rsidR="001E199E">
        <w:rPr>
          <w:rFonts w:ascii="Segoe UI" w:hAnsi="Segoe UI" w:cs="Segoe UI"/>
          <w:sz w:val="20"/>
          <w:szCs w:val="20"/>
        </w:rPr>
        <w:t>h30</w:t>
      </w:r>
      <w:r w:rsidR="007965B3">
        <w:rPr>
          <w:rFonts w:ascii="Segoe UI" w:hAnsi="Segoe UI" w:cs="Segoe UI"/>
          <w:sz w:val="20"/>
          <w:szCs w:val="20"/>
        </w:rPr>
        <w:t xml:space="preserve"> </w:t>
      </w:r>
    </w:p>
    <w:sectPr w:rsidR="001E199E" w:rsidRPr="00BA2B2A" w:rsidSect="002E7C6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11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F850" w14:textId="77777777" w:rsidR="001E199E" w:rsidRDefault="001E199E" w:rsidP="001E199E">
      <w:pPr>
        <w:spacing w:after="0" w:line="240" w:lineRule="auto"/>
      </w:pPr>
      <w:r>
        <w:separator/>
      </w:r>
    </w:p>
  </w:endnote>
  <w:endnote w:type="continuationSeparator" w:id="0">
    <w:p w14:paraId="40C43648" w14:textId="77777777" w:rsidR="001E199E" w:rsidRDefault="001E199E" w:rsidP="001E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3152" w14:textId="77777777" w:rsidR="002F6898" w:rsidRDefault="002F68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6184" w14:textId="302ED754" w:rsidR="00B030B6" w:rsidRPr="001C3B00" w:rsidRDefault="001C3B00" w:rsidP="001C3B00">
    <w:pPr>
      <w:pStyle w:val="western"/>
      <w:jc w:val="center"/>
      <w:rPr>
        <w:rFonts w:ascii="Segoe UI" w:hAnsi="Segoe UI" w:cs="Segoe UI"/>
        <w:sz w:val="16"/>
        <w:szCs w:val="16"/>
      </w:rPr>
    </w:pPr>
    <w:r w:rsidRPr="00EB74DA">
      <w:rPr>
        <w:rFonts w:ascii="Segoe UI" w:hAnsi="Segoe UI" w:cs="Segoe UI"/>
        <w:b/>
        <w:bCs/>
        <w:sz w:val="16"/>
        <w:szCs w:val="16"/>
      </w:rPr>
      <w:t>Contact Presse Quai des Arts</w:t>
    </w:r>
    <w:r>
      <w:rPr>
        <w:rFonts w:ascii="Segoe UI" w:hAnsi="Segoe UI" w:cs="Segoe UI"/>
        <w:sz w:val="16"/>
        <w:szCs w:val="16"/>
      </w:rPr>
      <w:t xml:space="preserve"> :  Annie Welter, chargée de communication </w:t>
    </w:r>
    <w:proofErr w:type="gramStart"/>
    <w:r>
      <w:rPr>
        <w:rFonts w:ascii="Segoe UI" w:hAnsi="Segoe UI" w:cs="Segoe UI"/>
        <w:sz w:val="16"/>
        <w:szCs w:val="16"/>
      </w:rPr>
      <w:t>-  02</w:t>
    </w:r>
    <w:proofErr w:type="gramEnd"/>
    <w:r>
      <w:rPr>
        <w:rFonts w:ascii="Segoe UI" w:hAnsi="Segoe UI" w:cs="Segoe UI"/>
        <w:sz w:val="16"/>
        <w:szCs w:val="16"/>
      </w:rPr>
      <w:t xml:space="preserve"> 33 39 69 02, 06 21 12 35 59,  </w:t>
    </w:r>
    <w:hyperlink r:id="rId1" w:history="1">
      <w:r w:rsidRPr="00D04B30">
        <w:rPr>
          <w:rStyle w:val="Lienhypertexte"/>
          <w:rFonts w:ascii="Segoe UI" w:hAnsi="Segoe UI" w:cs="Segoe UI"/>
          <w:sz w:val="16"/>
          <w:szCs w:val="16"/>
        </w:rPr>
        <w:t>annie.welter@quaidesarts.fr</w:t>
      </w:r>
    </w:hyperlink>
    <w:r>
      <w:rPr>
        <w:rFonts w:ascii="Segoe UI" w:hAnsi="Segoe UI" w:cs="Segoe UI"/>
        <w:sz w:val="16"/>
        <w:szCs w:val="16"/>
      </w:rPr>
      <w:br/>
    </w:r>
    <w:r w:rsidRPr="00EB74DA">
      <w:rPr>
        <w:rFonts w:ascii="Segoe UI" w:hAnsi="Segoe UI" w:cs="Segoe UI"/>
        <w:b/>
        <w:bCs/>
        <w:sz w:val="16"/>
        <w:szCs w:val="16"/>
      </w:rPr>
      <w:t>Contact Compagnie</w:t>
    </w:r>
    <w:r>
      <w:rPr>
        <w:rFonts w:ascii="Segoe UI" w:hAnsi="Segoe UI" w:cs="Segoe UI"/>
        <w:sz w:val="16"/>
        <w:szCs w:val="16"/>
      </w:rPr>
      <w:t xml:space="preserve"> : </w:t>
    </w:r>
    <w:r w:rsidR="002F6898" w:rsidRPr="002F6898">
      <w:rPr>
        <w:rFonts w:ascii="Segoe UI" w:hAnsi="Segoe UI" w:cs="Segoe UI"/>
        <w:sz w:val="16"/>
        <w:szCs w:val="16"/>
      </w:rPr>
      <w:t xml:space="preserve">Emma </w:t>
    </w:r>
    <w:proofErr w:type="spellStart"/>
    <w:r w:rsidR="002F6898" w:rsidRPr="002F6898">
      <w:rPr>
        <w:rFonts w:ascii="Segoe UI" w:hAnsi="Segoe UI" w:cs="Segoe UI"/>
        <w:sz w:val="16"/>
        <w:szCs w:val="16"/>
      </w:rPr>
      <w:t>Bardière</w:t>
    </w:r>
    <w:proofErr w:type="spellEnd"/>
    <w:r w:rsidR="002F6898">
      <w:rPr>
        <w:rFonts w:ascii="Segoe UI" w:hAnsi="Segoe UI" w:cs="Segoe UI"/>
        <w:sz w:val="16"/>
        <w:szCs w:val="16"/>
      </w:rPr>
      <w:t xml:space="preserve"> - </w:t>
    </w:r>
    <w:r w:rsidR="002F6898" w:rsidRPr="002F6898">
      <w:rPr>
        <w:rFonts w:ascii="Segoe UI" w:hAnsi="Segoe UI" w:cs="Segoe UI"/>
        <w:sz w:val="16"/>
        <w:szCs w:val="16"/>
      </w:rPr>
      <w:t>01 39 76 88 65</w:t>
    </w:r>
    <w:r w:rsidR="002F6898">
      <w:rPr>
        <w:rFonts w:ascii="Segoe UI" w:hAnsi="Segoe UI" w:cs="Segoe UI"/>
        <w:sz w:val="16"/>
        <w:szCs w:val="16"/>
      </w:rPr>
      <w:t xml:space="preserve"> - </w:t>
    </w:r>
    <w:r w:rsidR="002F6898" w:rsidRPr="002F6898">
      <w:rPr>
        <w:rFonts w:ascii="Segoe UI" w:hAnsi="Segoe UI" w:cs="Segoe UI"/>
        <w:sz w:val="16"/>
        <w:szCs w:val="16"/>
      </w:rPr>
      <w:t>emma.bardiere@eolienne76.org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E405" w14:textId="77777777" w:rsidR="002F6898" w:rsidRDefault="002F68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4C25" w14:textId="77777777" w:rsidR="001E199E" w:rsidRDefault="001E199E" w:rsidP="001E199E">
      <w:pPr>
        <w:spacing w:after="0" w:line="240" w:lineRule="auto"/>
      </w:pPr>
      <w:r>
        <w:separator/>
      </w:r>
    </w:p>
  </w:footnote>
  <w:footnote w:type="continuationSeparator" w:id="0">
    <w:p w14:paraId="35A90476" w14:textId="77777777" w:rsidR="001E199E" w:rsidRDefault="001E199E" w:rsidP="001E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4AFA" w14:textId="77777777" w:rsidR="002F6898" w:rsidRDefault="002F68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7693" w14:textId="77777777" w:rsidR="002F6898" w:rsidRDefault="002F689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56EE" w14:textId="77777777" w:rsidR="002F6898" w:rsidRDefault="002F68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24"/>
    <w:rsid w:val="0009365D"/>
    <w:rsid w:val="000A5EF6"/>
    <w:rsid w:val="000B17DB"/>
    <w:rsid w:val="000D0580"/>
    <w:rsid w:val="00100F37"/>
    <w:rsid w:val="001C081B"/>
    <w:rsid w:val="001C3B00"/>
    <w:rsid w:val="001E199E"/>
    <w:rsid w:val="002573E6"/>
    <w:rsid w:val="002A4789"/>
    <w:rsid w:val="002E7C6C"/>
    <w:rsid w:val="002F6898"/>
    <w:rsid w:val="0033362F"/>
    <w:rsid w:val="00334C6F"/>
    <w:rsid w:val="0034261B"/>
    <w:rsid w:val="0034487C"/>
    <w:rsid w:val="00393066"/>
    <w:rsid w:val="0041634B"/>
    <w:rsid w:val="00456186"/>
    <w:rsid w:val="00483927"/>
    <w:rsid w:val="00551650"/>
    <w:rsid w:val="005F5D75"/>
    <w:rsid w:val="00654F6F"/>
    <w:rsid w:val="00687180"/>
    <w:rsid w:val="006E3C48"/>
    <w:rsid w:val="00723711"/>
    <w:rsid w:val="00746D8D"/>
    <w:rsid w:val="007874B4"/>
    <w:rsid w:val="007965B3"/>
    <w:rsid w:val="00810E24"/>
    <w:rsid w:val="00824407"/>
    <w:rsid w:val="008735F5"/>
    <w:rsid w:val="008C55EE"/>
    <w:rsid w:val="008F23E9"/>
    <w:rsid w:val="00941884"/>
    <w:rsid w:val="0095438B"/>
    <w:rsid w:val="0096266C"/>
    <w:rsid w:val="009832B4"/>
    <w:rsid w:val="009A53C9"/>
    <w:rsid w:val="009C41A0"/>
    <w:rsid w:val="00AC5734"/>
    <w:rsid w:val="00B030B6"/>
    <w:rsid w:val="00B033EC"/>
    <w:rsid w:val="00B138BB"/>
    <w:rsid w:val="00B410E7"/>
    <w:rsid w:val="00B521C6"/>
    <w:rsid w:val="00B90757"/>
    <w:rsid w:val="00BA2B2A"/>
    <w:rsid w:val="00BB19F1"/>
    <w:rsid w:val="00BB4C85"/>
    <w:rsid w:val="00BE0FA5"/>
    <w:rsid w:val="00C251CA"/>
    <w:rsid w:val="00C76598"/>
    <w:rsid w:val="00CA0FF5"/>
    <w:rsid w:val="00CF14DD"/>
    <w:rsid w:val="00D521F4"/>
    <w:rsid w:val="00DD6DC9"/>
    <w:rsid w:val="00E37AF8"/>
    <w:rsid w:val="00E67433"/>
    <w:rsid w:val="00E74C31"/>
    <w:rsid w:val="00E77B89"/>
    <w:rsid w:val="00EB7047"/>
    <w:rsid w:val="00EC4FD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71ACA9"/>
  <w15:docId w15:val="{DA471D20-4CA7-44A9-9DA5-D30CCF81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247CD3"/>
    <w:rPr>
      <w:rFonts w:ascii="Tahoma" w:hAnsi="Tahoma" w:cs="Tahoma"/>
      <w:sz w:val="16"/>
      <w:szCs w:val="16"/>
    </w:rPr>
  </w:style>
  <w:style w:type="character" w:customStyle="1" w:styleId="LienInternet">
    <w:name w:val="Lien Internet"/>
    <w:basedOn w:val="Policepardfaut"/>
    <w:uiPriority w:val="99"/>
    <w:unhideWhenUsed/>
    <w:rsid w:val="00113C9F"/>
    <w:rPr>
      <w:color w:val="0000FF" w:themeColor="hyperlink"/>
      <w:u w:val="single"/>
    </w:rPr>
  </w:style>
  <w:style w:type="character" w:styleId="Accentuation">
    <w:name w:val="Emphasis"/>
    <w:basedOn w:val="Policepardfaut"/>
    <w:uiPriority w:val="20"/>
    <w:qFormat/>
    <w:rsid w:val="003E20D6"/>
    <w:rPr>
      <w:i/>
      <w:iCs/>
    </w:rPr>
  </w:style>
  <w:style w:type="character" w:styleId="lev">
    <w:name w:val="Strong"/>
    <w:basedOn w:val="Policepardfaut"/>
    <w:uiPriority w:val="22"/>
    <w:qFormat/>
    <w:rsid w:val="00817DDE"/>
    <w:rPr>
      <w:b/>
      <w:bCs/>
    </w:rPr>
  </w:style>
  <w:style w:type="character" w:customStyle="1" w:styleId="Accentuationforte">
    <w:name w:val="Accentuation forte"/>
    <w:qFormat/>
    <w:rPr>
      <w:b/>
      <w:b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247CD3"/>
    <w:pPr>
      <w:spacing w:after="0" w:line="240" w:lineRule="auto"/>
    </w:pPr>
    <w:rPr>
      <w:rFonts w:ascii="Tahoma" w:hAnsi="Tahoma" w:cs="Tahoma"/>
      <w:sz w:val="16"/>
      <w:szCs w:val="16"/>
    </w:rPr>
  </w:style>
  <w:style w:type="paragraph" w:customStyle="1" w:styleId="western">
    <w:name w:val="western"/>
    <w:basedOn w:val="Normal"/>
    <w:qFormat/>
    <w:rsid w:val="00247CD3"/>
    <w:pPr>
      <w:spacing w:beforeAutospacing="1" w:after="119"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qFormat/>
    <w:rsid w:val="00113C9F"/>
    <w:pPr>
      <w:spacing w:beforeAutospacing="1" w:after="119"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05A0D"/>
  </w:style>
  <w:style w:type="paragraph" w:customStyle="1" w:styleId="Normal1">
    <w:name w:val="Normal1"/>
    <w:qFormat/>
    <w:rsid w:val="00710895"/>
    <w:pPr>
      <w:widowControl w:val="0"/>
      <w:spacing w:after="200"/>
    </w:pPr>
    <w:rPr>
      <w:rFonts w:ascii="Cambria" w:eastAsia="Cambria" w:hAnsi="Cambria" w:cs="Cambria"/>
      <w:color w:val="000000"/>
      <w:sz w:val="24"/>
      <w:szCs w:val="24"/>
      <w:lang w:eastAsia="ko-KR"/>
    </w:rPr>
  </w:style>
  <w:style w:type="paragraph" w:customStyle="1" w:styleId="font8">
    <w:name w:val="font_8"/>
    <w:basedOn w:val="Normal"/>
    <w:rsid w:val="00654F6F"/>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654F6F"/>
  </w:style>
  <w:style w:type="character" w:styleId="Lienhypertexte">
    <w:name w:val="Hyperlink"/>
    <w:basedOn w:val="Policepardfaut"/>
    <w:uiPriority w:val="99"/>
    <w:unhideWhenUsed/>
    <w:rsid w:val="001E199E"/>
    <w:rPr>
      <w:color w:val="0000FF" w:themeColor="hyperlink"/>
      <w:u w:val="single"/>
    </w:rPr>
  </w:style>
  <w:style w:type="character" w:styleId="Mentionnonrsolue">
    <w:name w:val="Unresolved Mention"/>
    <w:basedOn w:val="Policepardfaut"/>
    <w:uiPriority w:val="99"/>
    <w:semiHidden/>
    <w:unhideWhenUsed/>
    <w:rsid w:val="001E199E"/>
    <w:rPr>
      <w:color w:val="605E5C"/>
      <w:shd w:val="clear" w:color="auto" w:fill="E1DFDD"/>
    </w:rPr>
  </w:style>
  <w:style w:type="paragraph" w:styleId="En-tte">
    <w:name w:val="header"/>
    <w:basedOn w:val="Normal"/>
    <w:link w:val="En-tteCar"/>
    <w:uiPriority w:val="99"/>
    <w:unhideWhenUsed/>
    <w:rsid w:val="001E199E"/>
    <w:pPr>
      <w:tabs>
        <w:tab w:val="center" w:pos="4513"/>
        <w:tab w:val="right" w:pos="9026"/>
      </w:tabs>
      <w:spacing w:after="0" w:line="240" w:lineRule="auto"/>
    </w:pPr>
  </w:style>
  <w:style w:type="character" w:customStyle="1" w:styleId="En-tteCar">
    <w:name w:val="En-tête Car"/>
    <w:basedOn w:val="Policepardfaut"/>
    <w:link w:val="En-tte"/>
    <w:uiPriority w:val="99"/>
    <w:rsid w:val="001E199E"/>
  </w:style>
  <w:style w:type="paragraph" w:styleId="Pieddepage">
    <w:name w:val="footer"/>
    <w:basedOn w:val="Normal"/>
    <w:link w:val="PieddepageCar"/>
    <w:uiPriority w:val="99"/>
    <w:unhideWhenUsed/>
    <w:rsid w:val="001E199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E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7711">
      <w:bodyDiv w:val="1"/>
      <w:marLeft w:val="0"/>
      <w:marRight w:val="0"/>
      <w:marTop w:val="0"/>
      <w:marBottom w:val="0"/>
      <w:divBdr>
        <w:top w:val="none" w:sz="0" w:space="0" w:color="auto"/>
        <w:left w:val="none" w:sz="0" w:space="0" w:color="auto"/>
        <w:bottom w:val="none" w:sz="0" w:space="0" w:color="auto"/>
        <w:right w:val="none" w:sz="0" w:space="0" w:color="auto"/>
      </w:divBdr>
    </w:div>
    <w:div w:id="115664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nnie.welter@quaidesar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201</Words>
  <Characters>1109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PITARD</dc:creator>
  <dc:description/>
  <cp:lastModifiedBy>Annie WELTER</cp:lastModifiedBy>
  <cp:revision>47</cp:revision>
  <cp:lastPrinted>2021-09-23T12:49:00Z</cp:lastPrinted>
  <dcterms:created xsi:type="dcterms:W3CDTF">2021-12-08T14:12:00Z</dcterms:created>
  <dcterms:modified xsi:type="dcterms:W3CDTF">2023-11-07T15:32:00Z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